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FB" w:rsidRDefault="00E702FB" w:rsidP="00E702FB">
      <w:pPr>
        <w:pStyle w:val="Default"/>
      </w:pPr>
    </w:p>
    <w:p w:rsidR="00E702FB" w:rsidRDefault="00E702FB" w:rsidP="00E702FB">
      <w:pPr>
        <w:pStyle w:val="Default"/>
        <w:rPr>
          <w:color w:val="auto"/>
        </w:rPr>
      </w:pPr>
    </w:p>
    <w:tbl>
      <w:tblPr>
        <w:tblW w:w="0" w:type="auto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702FB" w:rsidTr="00E702FB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9464" w:type="dxa"/>
          </w:tcPr>
          <w:p w:rsidR="00E702FB" w:rsidRPr="00E702FB" w:rsidRDefault="00E702FB" w:rsidP="00E702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702FB">
              <w:rPr>
                <w:b/>
                <w:sz w:val="28"/>
                <w:szCs w:val="28"/>
              </w:rPr>
              <w:t>О несчастном случае</w:t>
            </w:r>
          </w:p>
          <w:p w:rsidR="00E702FB" w:rsidRDefault="00E702FB" w:rsidP="00E702FB">
            <w:pPr>
              <w:pStyle w:val="Default"/>
              <w:jc w:val="center"/>
            </w:pPr>
            <w:r w:rsidRPr="00E702FB">
              <w:rPr>
                <w:b/>
                <w:sz w:val="28"/>
                <w:szCs w:val="28"/>
              </w:rPr>
              <w:t>в АО «Самарская сетевая компания»</w:t>
            </w:r>
          </w:p>
          <w:p w:rsidR="00E702FB" w:rsidRDefault="00E702FB" w:rsidP="00E702FB">
            <w:pPr>
              <w:pStyle w:val="Default"/>
              <w:rPr>
                <w:color w:val="auto"/>
              </w:rPr>
            </w:pPr>
          </w:p>
          <w:p w:rsidR="00E702FB" w:rsidRDefault="00E702FB" w:rsidP="00E702F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</w:t>
            </w:r>
            <w:r>
              <w:rPr>
                <w:color w:val="auto"/>
                <w:sz w:val="28"/>
                <w:szCs w:val="28"/>
              </w:rPr>
              <w:t xml:space="preserve">Министерство труда, занятости и миграционной политики Самарской области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 xml:space="preserve">сообщает о несчастном случае, происшедшем в Самарской области. </w:t>
            </w:r>
          </w:p>
          <w:p w:rsidR="00E702FB" w:rsidRDefault="00E702FB" w:rsidP="00E702FB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>
              <w:rPr>
                <w:color w:val="auto"/>
                <w:sz w:val="28"/>
                <w:szCs w:val="28"/>
              </w:rPr>
              <w:t>5 июля 2018 года при проведении работ по монтажу крюков на воздушной линии электропередач произошло воздействие электрического тока на электромонтера по эксплуатации распределительных сетей 3 разряда АО «Самарская сетевая компания», в результате которого он скончался.</w:t>
            </w:r>
          </w:p>
        </w:tc>
      </w:tr>
    </w:tbl>
    <w:p w:rsidR="00C93F49" w:rsidRDefault="00C93F49"/>
    <w:sectPr w:rsidR="00C9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FB"/>
    <w:rsid w:val="00C93F49"/>
    <w:rsid w:val="00E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2018-07-16T04:28:00Z</dcterms:created>
  <dcterms:modified xsi:type="dcterms:W3CDTF">2018-07-16T04:31:00Z</dcterms:modified>
</cp:coreProperties>
</file>